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75442" w14:textId="77777777" w:rsidR="009A7AB2" w:rsidRDefault="00B826E9" w:rsidP="00FA4987">
      <w:pPr>
        <w:shd w:val="clear" w:color="auto" w:fill="D9D9D9"/>
        <w:spacing w:before="240" w:after="240"/>
        <w:rPr>
          <w:rFonts w:ascii="Segoe UI" w:hAnsi="Segoe UI" w:cs="Arial"/>
          <w:b/>
        </w:rPr>
      </w:pPr>
      <w:r>
        <w:rPr>
          <w:rFonts w:ascii="Segoe UI" w:hAnsi="Segoe UI" w:cs="Arial"/>
          <w:b/>
        </w:rPr>
        <w:t>Terms and Conditions of Entry into a Prize Draw</w:t>
      </w:r>
    </w:p>
    <w:p w14:paraId="61EABB7B" w14:textId="77777777" w:rsidR="009A7AB2" w:rsidRDefault="009A7AB2" w:rsidP="00FA4987">
      <w:pPr>
        <w:spacing w:before="240" w:after="240"/>
        <w:ind w:left="567" w:hanging="567"/>
        <w:jc w:val="both"/>
        <w:rPr>
          <w:rFonts w:ascii="Segoe UI" w:hAnsi="Segoe UI"/>
          <w:sz w:val="20"/>
          <w:szCs w:val="24"/>
        </w:rPr>
      </w:pPr>
      <w:r>
        <w:rPr>
          <w:rFonts w:ascii="Segoe UI" w:hAnsi="Segoe UI"/>
          <w:sz w:val="20"/>
        </w:rPr>
        <w:t>1.</w:t>
      </w:r>
      <w:r>
        <w:rPr>
          <w:rFonts w:ascii="Segoe UI" w:hAnsi="Segoe UI"/>
          <w:sz w:val="20"/>
        </w:rPr>
        <w:tab/>
        <w:t xml:space="preserve">The Promoter is Queensland University of Technology (QUT) ABN 83 791 724 622 having its principal place of business at 2 George Street, Brisbane, Queensland 4000. </w:t>
      </w:r>
    </w:p>
    <w:p w14:paraId="4D7596BF" w14:textId="77777777" w:rsidR="009A7AB2" w:rsidRDefault="009A7AB2" w:rsidP="00FA4987">
      <w:pPr>
        <w:spacing w:before="240" w:after="240"/>
        <w:ind w:left="567" w:hanging="567"/>
        <w:jc w:val="both"/>
        <w:rPr>
          <w:rFonts w:ascii="Segoe UI" w:hAnsi="Segoe UI"/>
          <w:sz w:val="20"/>
        </w:rPr>
      </w:pPr>
      <w:r>
        <w:rPr>
          <w:rFonts w:ascii="Segoe UI" w:hAnsi="Segoe UI"/>
          <w:sz w:val="20"/>
        </w:rPr>
        <w:t>2.</w:t>
      </w:r>
      <w:r>
        <w:rPr>
          <w:rFonts w:ascii="Segoe UI" w:hAnsi="Segoe UI"/>
          <w:sz w:val="20"/>
        </w:rPr>
        <w:tab/>
        <w:t>By entering the competition connected to the research project named in the attached Participant Information Sheet and Consent Form, participants agree to be bound by these Terms and Conditions.</w:t>
      </w:r>
    </w:p>
    <w:p w14:paraId="2D35B1D8" w14:textId="77777777" w:rsidR="009A7AB2" w:rsidRDefault="009A7AB2" w:rsidP="00FA4987">
      <w:pPr>
        <w:spacing w:before="240" w:after="240"/>
        <w:ind w:left="567" w:hanging="567"/>
        <w:jc w:val="both"/>
        <w:rPr>
          <w:rFonts w:ascii="Segoe UI" w:hAnsi="Segoe UI"/>
          <w:sz w:val="20"/>
        </w:rPr>
      </w:pPr>
      <w:r>
        <w:rPr>
          <w:rFonts w:ascii="Segoe UI" w:hAnsi="Segoe UI"/>
          <w:sz w:val="20"/>
        </w:rPr>
        <w:t>3.</w:t>
      </w:r>
      <w:r>
        <w:rPr>
          <w:rFonts w:ascii="Segoe UI" w:hAnsi="Segoe UI"/>
          <w:sz w:val="20"/>
        </w:rPr>
        <w:tab/>
        <w:t>Submitting a survey fulfils the conditions of entry into the competition.</w:t>
      </w:r>
    </w:p>
    <w:p w14:paraId="63463263" w14:textId="77777777" w:rsidR="009A7AB2" w:rsidRDefault="009A7AB2" w:rsidP="00FA4987">
      <w:pPr>
        <w:spacing w:before="240" w:after="240"/>
        <w:ind w:left="567" w:hanging="567"/>
        <w:jc w:val="both"/>
        <w:rPr>
          <w:rFonts w:ascii="Segoe UI" w:hAnsi="Segoe UI"/>
          <w:sz w:val="20"/>
        </w:rPr>
      </w:pPr>
      <w:r>
        <w:rPr>
          <w:rFonts w:ascii="Segoe UI" w:hAnsi="Segoe UI"/>
          <w:sz w:val="20"/>
        </w:rPr>
        <w:t>4.</w:t>
      </w:r>
      <w:r>
        <w:rPr>
          <w:rFonts w:ascii="Segoe UI" w:hAnsi="Segoe UI"/>
          <w:sz w:val="20"/>
        </w:rPr>
        <w:tab/>
        <w:t>The opening and closing dates of the competition are listed on the attached Participant Information Sheet and Consent Form. The prize winner will be selected by random draw which will take place at QUT on the prize draw date as listed in the attached Participant Information Sheet and Consent Form.</w:t>
      </w:r>
    </w:p>
    <w:p w14:paraId="244F7918" w14:textId="77777777" w:rsidR="009A7AB2" w:rsidRDefault="009A7AB2" w:rsidP="00FA4987">
      <w:pPr>
        <w:spacing w:before="240" w:after="240"/>
        <w:ind w:left="567" w:hanging="567"/>
        <w:jc w:val="both"/>
        <w:rPr>
          <w:rFonts w:ascii="Segoe UI" w:hAnsi="Segoe UI"/>
          <w:sz w:val="20"/>
        </w:rPr>
      </w:pPr>
      <w:r>
        <w:rPr>
          <w:rFonts w:ascii="Segoe UI" w:hAnsi="Segoe UI"/>
          <w:sz w:val="20"/>
        </w:rPr>
        <w:t>5.</w:t>
      </w:r>
      <w:r>
        <w:rPr>
          <w:rFonts w:ascii="Segoe UI" w:hAnsi="Segoe UI"/>
          <w:sz w:val="20"/>
        </w:rPr>
        <w:tab/>
        <w:t>The first entry drawn randomly will receive the prize listed on the attached Participant Information Sheet. The prize is not transferable, refundable, exchangeable, and cannot be taken as cash.</w:t>
      </w:r>
    </w:p>
    <w:p w14:paraId="54E58017" w14:textId="77777777" w:rsidR="009A7AB2" w:rsidRDefault="009A7AB2" w:rsidP="00FA4987">
      <w:pPr>
        <w:spacing w:before="240" w:after="240"/>
        <w:ind w:left="567" w:hanging="567"/>
        <w:jc w:val="both"/>
        <w:rPr>
          <w:rFonts w:ascii="Segoe UI" w:hAnsi="Segoe UI"/>
          <w:sz w:val="20"/>
        </w:rPr>
      </w:pPr>
      <w:r>
        <w:rPr>
          <w:rFonts w:ascii="Segoe UI" w:hAnsi="Segoe UI"/>
          <w:sz w:val="20"/>
        </w:rPr>
        <w:t>6.</w:t>
      </w:r>
      <w:r>
        <w:rPr>
          <w:rFonts w:ascii="Segoe UI" w:hAnsi="Segoe UI"/>
          <w:sz w:val="20"/>
        </w:rPr>
        <w:tab/>
        <w:t>The Promoter will use reasonable efforts to notify the prize winner by no later than two weeks post the prize draw date. If a winner cannot be contacted or refuses the prize it will be offered to the next randomly drawn entry. The promoter’s decision is final as to the winner of the prize and binding and no correspondence will be entered into in relation to the conduct of the competition or otherwise.</w:t>
      </w:r>
    </w:p>
    <w:p w14:paraId="71F0F7BB" w14:textId="77777777" w:rsidR="009A7AB2" w:rsidRDefault="009A7AB2" w:rsidP="00FA4987">
      <w:pPr>
        <w:spacing w:before="240" w:after="240"/>
        <w:ind w:left="567" w:hanging="567"/>
        <w:jc w:val="both"/>
        <w:rPr>
          <w:rFonts w:ascii="Segoe UI" w:hAnsi="Segoe UI"/>
          <w:sz w:val="20"/>
        </w:rPr>
      </w:pPr>
      <w:r>
        <w:rPr>
          <w:rFonts w:ascii="Segoe UI" w:hAnsi="Segoe UI"/>
          <w:sz w:val="20"/>
        </w:rPr>
        <w:t>7.</w:t>
      </w:r>
      <w:r>
        <w:rPr>
          <w:rFonts w:ascii="Segoe UI" w:hAnsi="Segoe UI"/>
          <w:sz w:val="20"/>
        </w:rPr>
        <w:tab/>
        <w:t>The prize will be available for collection by the winner at a time organised as suitable for the winner.</w:t>
      </w:r>
    </w:p>
    <w:p w14:paraId="34AC7600" w14:textId="77777777" w:rsidR="009A7AB2" w:rsidRDefault="00A36719" w:rsidP="00FA4987">
      <w:pPr>
        <w:spacing w:before="240" w:after="240"/>
        <w:ind w:left="567" w:hanging="567"/>
        <w:jc w:val="both"/>
        <w:rPr>
          <w:rFonts w:ascii="Segoe UI" w:hAnsi="Segoe UI"/>
          <w:sz w:val="20"/>
        </w:rPr>
      </w:pPr>
      <w:r>
        <w:rPr>
          <w:rFonts w:ascii="Segoe UI" w:hAnsi="Segoe UI"/>
          <w:sz w:val="20"/>
        </w:rPr>
        <w:t>8</w:t>
      </w:r>
      <w:r w:rsidR="009A7AB2">
        <w:rPr>
          <w:rFonts w:ascii="Segoe UI" w:hAnsi="Segoe UI"/>
          <w:sz w:val="20"/>
        </w:rPr>
        <w:t>.</w:t>
      </w:r>
      <w:r w:rsidR="009A7AB2">
        <w:rPr>
          <w:rFonts w:ascii="Segoe UI" w:hAnsi="Segoe UI"/>
          <w:sz w:val="20"/>
        </w:rPr>
        <w:tab/>
        <w:t>If this competition is interfered with in any way or is not capable of being conducted as anticipated due to any reason beyond reasonable control of the Promoter, the Promoter reserves the right, in its sole discretion, to the fullest extent permitted by the law to (a) disqualify any participant; or (b) subject to any written directions from a regulatory authority, to modify, suspend, terminate or cancel the competition, as appropriate.</w:t>
      </w:r>
    </w:p>
    <w:p w14:paraId="0B5315CC" w14:textId="77777777" w:rsidR="009A7AB2" w:rsidRDefault="00A36719" w:rsidP="00FA4987">
      <w:pPr>
        <w:spacing w:before="240" w:after="240"/>
        <w:ind w:left="567" w:hanging="567"/>
        <w:jc w:val="both"/>
        <w:rPr>
          <w:rFonts w:ascii="Segoe UI" w:hAnsi="Segoe UI"/>
          <w:sz w:val="20"/>
        </w:rPr>
      </w:pPr>
      <w:r>
        <w:rPr>
          <w:rFonts w:ascii="Segoe UI" w:hAnsi="Segoe UI"/>
          <w:sz w:val="20"/>
        </w:rPr>
        <w:t>9</w:t>
      </w:r>
      <w:r w:rsidR="009A7AB2">
        <w:rPr>
          <w:rFonts w:ascii="Segoe UI" w:hAnsi="Segoe UI"/>
          <w:sz w:val="20"/>
        </w:rPr>
        <w:t>.</w:t>
      </w:r>
      <w:r w:rsidR="009A7AB2">
        <w:rPr>
          <w:rFonts w:ascii="Segoe UI" w:hAnsi="Segoe UI"/>
          <w:sz w:val="20"/>
        </w:rPr>
        <w:tab/>
        <w:t>All entries become the property of the Promoter and will not be returned to participants.</w:t>
      </w:r>
    </w:p>
    <w:p w14:paraId="4A1E0DF3" w14:textId="77777777" w:rsidR="009A7AB2" w:rsidRDefault="009A7AB2" w:rsidP="00FA4987">
      <w:pPr>
        <w:spacing w:before="240" w:after="240"/>
        <w:ind w:left="567" w:hanging="567"/>
        <w:jc w:val="both"/>
        <w:rPr>
          <w:rFonts w:ascii="Segoe UI" w:hAnsi="Segoe UI"/>
          <w:sz w:val="20"/>
        </w:rPr>
      </w:pPr>
      <w:r>
        <w:rPr>
          <w:rFonts w:ascii="Segoe UI" w:hAnsi="Segoe UI"/>
          <w:sz w:val="20"/>
        </w:rPr>
        <w:t>1</w:t>
      </w:r>
      <w:r w:rsidR="00A36719">
        <w:rPr>
          <w:rFonts w:ascii="Segoe UI" w:hAnsi="Segoe UI"/>
          <w:sz w:val="20"/>
        </w:rPr>
        <w:t>0</w:t>
      </w:r>
      <w:r>
        <w:rPr>
          <w:rFonts w:ascii="Segoe UI" w:hAnsi="Segoe UI"/>
          <w:sz w:val="20"/>
        </w:rPr>
        <w:t>.</w:t>
      </w:r>
      <w:r>
        <w:rPr>
          <w:rFonts w:ascii="Segoe UI" w:hAnsi="Segoe UI"/>
          <w:sz w:val="20"/>
        </w:rPr>
        <w:tab/>
        <w:t>Except for any liability that cannot be excluded by law, the Promoter (including its officers, employees and agents) excludes all liability (including negligence), for any personal injury or any loss or damage (including loss of opportunity), whether direct, indirect, special or consequential, arising in any way out of the competition ,including but not limited to, where arising out of the following: (a) any technical difficulties or equipment malfunction (whether or not under the Promoter's control); (b) any theft, unauthorised access or third party interference; (c) any entry or prize claim that is late, lost, altered, damaged or misdirected (whether or not after their receipt by the Promoter) due to any reason beyond the reasonable control of the Promoter; (d) any variation in prize value to that stated in these Terms and Conditions; (e) any tax liability incurred by a winner or entrant; or (f) use of the prize.</w:t>
      </w:r>
    </w:p>
    <w:p w14:paraId="62AFFD81" w14:textId="77777777" w:rsidR="009A7AB2" w:rsidRDefault="009A7AB2" w:rsidP="00FA4987">
      <w:pPr>
        <w:spacing w:before="240" w:after="240"/>
        <w:ind w:left="567" w:hanging="567"/>
        <w:jc w:val="both"/>
        <w:rPr>
          <w:rFonts w:ascii="Segoe UI" w:hAnsi="Segoe UI"/>
          <w:sz w:val="20"/>
        </w:rPr>
      </w:pPr>
      <w:r>
        <w:rPr>
          <w:rFonts w:ascii="Segoe UI" w:hAnsi="Segoe UI"/>
          <w:sz w:val="20"/>
        </w:rPr>
        <w:t>1</w:t>
      </w:r>
      <w:r w:rsidR="00A36719">
        <w:rPr>
          <w:rFonts w:ascii="Segoe UI" w:hAnsi="Segoe UI"/>
          <w:sz w:val="20"/>
        </w:rPr>
        <w:t>1</w:t>
      </w:r>
      <w:r>
        <w:rPr>
          <w:rFonts w:ascii="Segoe UI" w:hAnsi="Segoe UI"/>
          <w:sz w:val="20"/>
        </w:rPr>
        <w:t>.</w:t>
      </w:r>
      <w:r>
        <w:rPr>
          <w:rFonts w:ascii="Segoe UI" w:hAnsi="Segoe UI"/>
          <w:sz w:val="20"/>
        </w:rPr>
        <w:tab/>
        <w:t xml:space="preserve">Each participant indemnifies and keeps indemnified the Promoter against all claims, losses, </w:t>
      </w:r>
      <w:proofErr w:type="gramStart"/>
      <w:r>
        <w:rPr>
          <w:rFonts w:ascii="Segoe UI" w:hAnsi="Segoe UI"/>
          <w:sz w:val="20"/>
        </w:rPr>
        <w:t>damages</w:t>
      </w:r>
      <w:proofErr w:type="gramEnd"/>
      <w:r>
        <w:rPr>
          <w:rFonts w:ascii="Segoe UI" w:hAnsi="Segoe UI"/>
          <w:sz w:val="20"/>
        </w:rPr>
        <w:t xml:space="preserve"> and expenses suffered by the Promoter or any third parties arising out of the breach of these Terms and Conditions by the participant, the conduct of the participant in the competition, the use of information supplied by the participant or the use of the prize.</w:t>
      </w:r>
    </w:p>
    <w:p w14:paraId="6D8B790E" w14:textId="77777777" w:rsidR="009A7AB2" w:rsidRDefault="00A36719" w:rsidP="00FA4987">
      <w:pPr>
        <w:spacing w:before="240" w:after="240"/>
        <w:ind w:left="567" w:hanging="567"/>
        <w:jc w:val="both"/>
        <w:rPr>
          <w:rFonts w:ascii="Segoe UI" w:hAnsi="Segoe UI"/>
          <w:sz w:val="20"/>
        </w:rPr>
      </w:pPr>
      <w:r>
        <w:rPr>
          <w:rFonts w:ascii="Segoe UI" w:hAnsi="Segoe UI"/>
          <w:sz w:val="20"/>
        </w:rPr>
        <w:t>12</w:t>
      </w:r>
      <w:r w:rsidR="009A7AB2">
        <w:rPr>
          <w:rFonts w:ascii="Segoe UI" w:hAnsi="Segoe UI"/>
          <w:sz w:val="20"/>
        </w:rPr>
        <w:t>.</w:t>
      </w:r>
      <w:r w:rsidR="009A7AB2">
        <w:rPr>
          <w:rFonts w:ascii="Segoe UI" w:hAnsi="Segoe UI"/>
          <w:sz w:val="20"/>
        </w:rPr>
        <w:tab/>
        <w:t xml:space="preserve">Under the applicable Privacy Laws, the Promoter must tell participants when it collects personal information about them and how it plans to use it. lf a participant chooses to enter or take part in the </w:t>
      </w:r>
      <w:proofErr w:type="gramStart"/>
      <w:r w:rsidR="009A7AB2">
        <w:rPr>
          <w:rFonts w:ascii="Segoe UI" w:hAnsi="Segoe UI"/>
          <w:sz w:val="20"/>
        </w:rPr>
        <w:t>competition,</w:t>
      </w:r>
      <w:proofErr w:type="gramEnd"/>
      <w:r w:rsidR="009A7AB2">
        <w:rPr>
          <w:rFonts w:ascii="Segoe UI" w:hAnsi="Segoe UI"/>
          <w:sz w:val="20"/>
        </w:rPr>
        <w:t xml:space="preserve"> the participant will be required to provide the Promoter with personal information such as the participant's name and email address. The Promoter collects participants' personal information in order to conduct the competition and associated research study. QUT’s Privacy Policy is available at:</w:t>
      </w:r>
    </w:p>
    <w:p w14:paraId="1AAFFF28" w14:textId="3F659678" w:rsidR="00AD73A4" w:rsidRDefault="009A7AB2" w:rsidP="00FA4987">
      <w:pPr>
        <w:tabs>
          <w:tab w:val="left" w:pos="567"/>
        </w:tabs>
        <w:spacing w:before="240" w:after="240"/>
        <w:jc w:val="both"/>
        <w:rPr>
          <w:rStyle w:val="Hyperlink"/>
          <w:rFonts w:ascii="Segoe UI" w:hAnsi="Segoe UI"/>
          <w:sz w:val="20"/>
        </w:rPr>
      </w:pPr>
      <w:r>
        <w:rPr>
          <w:rFonts w:ascii="Segoe UI" w:hAnsi="Segoe UI"/>
          <w:sz w:val="20"/>
        </w:rPr>
        <w:tab/>
      </w:r>
      <w:hyperlink r:id="rId4" w:history="1">
        <w:r>
          <w:rPr>
            <w:rStyle w:val="Hyperlink"/>
            <w:rFonts w:ascii="Segoe UI" w:hAnsi="Segoe UI"/>
            <w:sz w:val="20"/>
          </w:rPr>
          <w:t>https://www.qut.edu.au/additional/privacy</w:t>
        </w:r>
      </w:hyperlink>
    </w:p>
    <w:p w14:paraId="374A578E" w14:textId="3A0DB3E2" w:rsidR="00C82B5A" w:rsidRDefault="00C82B5A" w:rsidP="00FA4987">
      <w:pPr>
        <w:tabs>
          <w:tab w:val="left" w:pos="567"/>
        </w:tabs>
        <w:spacing w:before="240" w:after="240"/>
        <w:jc w:val="both"/>
        <w:rPr>
          <w:rStyle w:val="Hyperlink"/>
          <w:rFonts w:ascii="Segoe UI" w:hAnsi="Segoe UI"/>
          <w:sz w:val="20"/>
        </w:rPr>
      </w:pPr>
    </w:p>
    <w:p w14:paraId="29B1CFEC" w14:textId="676AAD06" w:rsidR="00C82B5A" w:rsidRPr="009A7AB2" w:rsidRDefault="00C82B5A" w:rsidP="00C82B5A">
      <w:pPr>
        <w:tabs>
          <w:tab w:val="left" w:pos="567"/>
        </w:tabs>
        <w:spacing w:before="120"/>
        <w:ind w:left="567" w:hanging="567"/>
        <w:jc w:val="both"/>
        <w:rPr>
          <w:rFonts w:ascii="Segoe UI" w:hAnsi="Segoe UI"/>
          <w:sz w:val="20"/>
        </w:rPr>
      </w:pPr>
      <w:r>
        <w:rPr>
          <w:rFonts w:ascii="Segoe UI" w:hAnsi="Segoe UI"/>
          <w:sz w:val="20"/>
        </w:rPr>
        <w:lastRenderedPageBreak/>
        <w:t>13,</w:t>
      </w:r>
      <w:r>
        <w:rPr>
          <w:rFonts w:ascii="Segoe UI" w:hAnsi="Segoe UI"/>
          <w:sz w:val="20"/>
        </w:rPr>
        <w:tab/>
        <w:t xml:space="preserve">If a participant is under the age of 18, </w:t>
      </w:r>
      <w:r w:rsidR="00F03A1D">
        <w:rPr>
          <w:rFonts w:ascii="Segoe UI" w:hAnsi="Segoe UI"/>
          <w:sz w:val="20"/>
        </w:rPr>
        <w:t>it is deemed the participant has</w:t>
      </w:r>
      <w:r>
        <w:rPr>
          <w:rFonts w:ascii="Segoe UI" w:hAnsi="Segoe UI"/>
          <w:sz w:val="20"/>
        </w:rPr>
        <w:t xml:space="preserve"> obtained the permission of their parent or guardian an entry into the competition and for the Promotor to use their entry as set out in these Terms and Conditions.</w:t>
      </w:r>
    </w:p>
    <w:p w14:paraId="3ABAC203" w14:textId="77777777" w:rsidR="00C82B5A" w:rsidRPr="009A7AB2" w:rsidRDefault="00C82B5A" w:rsidP="00FA4987">
      <w:pPr>
        <w:tabs>
          <w:tab w:val="left" w:pos="567"/>
        </w:tabs>
        <w:spacing w:before="240" w:after="240"/>
        <w:jc w:val="both"/>
        <w:rPr>
          <w:rFonts w:ascii="Segoe UI" w:hAnsi="Segoe UI"/>
          <w:sz w:val="20"/>
        </w:rPr>
      </w:pPr>
    </w:p>
    <w:sectPr w:rsidR="00C82B5A" w:rsidRPr="009A7AB2" w:rsidSect="00D64C77">
      <w:pgSz w:w="11906" w:h="16838"/>
      <w:pgMar w:top="851" w:right="991"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2NjUxsjQwMjU0NDNR0lEKTi0uzszPAykwrAUANS1GxCwAAAA="/>
  </w:docVars>
  <w:rsids>
    <w:rsidRoot w:val="003B1797"/>
    <w:rsid w:val="000478EA"/>
    <w:rsid w:val="00087E91"/>
    <w:rsid w:val="000C23DB"/>
    <w:rsid w:val="000D2BBA"/>
    <w:rsid w:val="001465FC"/>
    <w:rsid w:val="001D0CCE"/>
    <w:rsid w:val="00211681"/>
    <w:rsid w:val="002378B0"/>
    <w:rsid w:val="002B23AB"/>
    <w:rsid w:val="0031266C"/>
    <w:rsid w:val="003147A9"/>
    <w:rsid w:val="00314E5F"/>
    <w:rsid w:val="0038558A"/>
    <w:rsid w:val="003B1797"/>
    <w:rsid w:val="003E6925"/>
    <w:rsid w:val="004011AA"/>
    <w:rsid w:val="005179E5"/>
    <w:rsid w:val="00597900"/>
    <w:rsid w:val="0075474E"/>
    <w:rsid w:val="007A522B"/>
    <w:rsid w:val="007A660B"/>
    <w:rsid w:val="008929B2"/>
    <w:rsid w:val="008D3AE0"/>
    <w:rsid w:val="0094076F"/>
    <w:rsid w:val="00950959"/>
    <w:rsid w:val="0099774E"/>
    <w:rsid w:val="009A7AB2"/>
    <w:rsid w:val="00A36719"/>
    <w:rsid w:val="00A6017D"/>
    <w:rsid w:val="00A615FF"/>
    <w:rsid w:val="00AC0668"/>
    <w:rsid w:val="00AD73A4"/>
    <w:rsid w:val="00AF5B76"/>
    <w:rsid w:val="00B80A2B"/>
    <w:rsid w:val="00B826E9"/>
    <w:rsid w:val="00C010B7"/>
    <w:rsid w:val="00C02D54"/>
    <w:rsid w:val="00C30B99"/>
    <w:rsid w:val="00C528CE"/>
    <w:rsid w:val="00C82B5A"/>
    <w:rsid w:val="00C9373C"/>
    <w:rsid w:val="00D64C77"/>
    <w:rsid w:val="00D653F8"/>
    <w:rsid w:val="00DC59B7"/>
    <w:rsid w:val="00E025C9"/>
    <w:rsid w:val="00E8415E"/>
    <w:rsid w:val="00E85066"/>
    <w:rsid w:val="00E86208"/>
    <w:rsid w:val="00F03A1D"/>
    <w:rsid w:val="00F06486"/>
    <w:rsid w:val="00FA4987"/>
    <w:rsid w:val="00FF0F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5B8EE"/>
  <w15:chartTrackingRefBased/>
  <w15:docId w15:val="{3D5DB9BB-1852-4A6C-8CD1-2AFC39ED4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7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528CE"/>
    <w:rPr>
      <w:color w:val="0000FF"/>
      <w:u w:val="single"/>
    </w:rPr>
  </w:style>
  <w:style w:type="paragraph" w:styleId="EndnoteText">
    <w:name w:val="endnote text"/>
    <w:basedOn w:val="Normal"/>
    <w:link w:val="EndnoteTextChar"/>
    <w:semiHidden/>
    <w:unhideWhenUsed/>
    <w:rsid w:val="004011AA"/>
    <w:rPr>
      <w:rFonts w:ascii="Times New Roman" w:eastAsia="Times New Roman" w:hAnsi="Times New Roman"/>
      <w:sz w:val="20"/>
      <w:szCs w:val="20"/>
      <w:lang w:eastAsia="en-AU"/>
    </w:rPr>
  </w:style>
  <w:style w:type="character" w:customStyle="1" w:styleId="EndnoteTextChar">
    <w:name w:val="Endnote Text Char"/>
    <w:link w:val="EndnoteText"/>
    <w:semiHidden/>
    <w:rsid w:val="004011AA"/>
    <w:rPr>
      <w:rFonts w:ascii="Times New Roman" w:eastAsia="Times New Roman" w:hAnsi="Times New Roman"/>
    </w:rPr>
  </w:style>
  <w:style w:type="paragraph" w:styleId="Revision">
    <w:name w:val="Revision"/>
    <w:hidden/>
    <w:uiPriority w:val="99"/>
    <w:semiHidden/>
    <w:rsid w:val="00F03A1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480181">
      <w:bodyDiv w:val="1"/>
      <w:marLeft w:val="0"/>
      <w:marRight w:val="0"/>
      <w:marTop w:val="0"/>
      <w:marBottom w:val="0"/>
      <w:divBdr>
        <w:top w:val="none" w:sz="0" w:space="0" w:color="auto"/>
        <w:left w:val="none" w:sz="0" w:space="0" w:color="auto"/>
        <w:bottom w:val="none" w:sz="0" w:space="0" w:color="auto"/>
        <w:right w:val="none" w:sz="0" w:space="0" w:color="auto"/>
      </w:divBdr>
      <w:divsChild>
        <w:div w:id="2012020811">
          <w:marLeft w:val="0"/>
          <w:marRight w:val="0"/>
          <w:marTop w:val="0"/>
          <w:marBottom w:val="0"/>
          <w:divBdr>
            <w:top w:val="none" w:sz="0" w:space="0" w:color="auto"/>
            <w:left w:val="none" w:sz="0" w:space="0" w:color="auto"/>
            <w:bottom w:val="none" w:sz="0" w:space="0" w:color="auto"/>
            <w:right w:val="none" w:sz="0" w:space="0" w:color="auto"/>
          </w:divBdr>
          <w:divsChild>
            <w:div w:id="1299988598">
              <w:marLeft w:val="0"/>
              <w:marRight w:val="0"/>
              <w:marTop w:val="0"/>
              <w:marBottom w:val="0"/>
              <w:divBdr>
                <w:top w:val="none" w:sz="0" w:space="0" w:color="auto"/>
                <w:left w:val="none" w:sz="0" w:space="0" w:color="auto"/>
                <w:bottom w:val="none" w:sz="0" w:space="0" w:color="auto"/>
                <w:right w:val="none" w:sz="0" w:space="0" w:color="auto"/>
              </w:divBdr>
              <w:divsChild>
                <w:div w:id="1650744605">
                  <w:marLeft w:val="0"/>
                  <w:marRight w:val="0"/>
                  <w:marTop w:val="0"/>
                  <w:marBottom w:val="0"/>
                  <w:divBdr>
                    <w:top w:val="none" w:sz="0" w:space="0" w:color="auto"/>
                    <w:left w:val="none" w:sz="0" w:space="0" w:color="auto"/>
                    <w:bottom w:val="none" w:sz="0" w:space="0" w:color="auto"/>
                    <w:right w:val="none" w:sz="0" w:space="0" w:color="auto"/>
                  </w:divBdr>
                  <w:divsChild>
                    <w:div w:id="1022701881">
                      <w:marLeft w:val="0"/>
                      <w:marRight w:val="0"/>
                      <w:marTop w:val="0"/>
                      <w:marBottom w:val="0"/>
                      <w:divBdr>
                        <w:top w:val="none" w:sz="0" w:space="0" w:color="auto"/>
                        <w:left w:val="none" w:sz="0" w:space="0" w:color="auto"/>
                        <w:bottom w:val="none" w:sz="0" w:space="0" w:color="auto"/>
                        <w:right w:val="none" w:sz="0" w:space="0" w:color="auto"/>
                      </w:divBdr>
                      <w:divsChild>
                        <w:div w:id="1767921808">
                          <w:marLeft w:val="0"/>
                          <w:marRight w:val="0"/>
                          <w:marTop w:val="0"/>
                          <w:marBottom w:val="0"/>
                          <w:divBdr>
                            <w:top w:val="none" w:sz="0" w:space="0" w:color="auto"/>
                            <w:left w:val="none" w:sz="0" w:space="0" w:color="auto"/>
                            <w:bottom w:val="none" w:sz="0" w:space="0" w:color="auto"/>
                            <w:right w:val="none" w:sz="0" w:space="0" w:color="auto"/>
                          </w:divBdr>
                          <w:divsChild>
                            <w:div w:id="1051688061">
                              <w:marLeft w:val="0"/>
                              <w:marRight w:val="0"/>
                              <w:marTop w:val="0"/>
                              <w:marBottom w:val="0"/>
                              <w:divBdr>
                                <w:top w:val="none" w:sz="0" w:space="0" w:color="auto"/>
                                <w:left w:val="none" w:sz="0" w:space="0" w:color="auto"/>
                                <w:bottom w:val="none" w:sz="0" w:space="0" w:color="auto"/>
                                <w:right w:val="none" w:sz="0" w:space="0" w:color="auto"/>
                              </w:divBdr>
                              <w:divsChild>
                                <w:div w:id="4524791">
                                  <w:marLeft w:val="0"/>
                                  <w:marRight w:val="0"/>
                                  <w:marTop w:val="0"/>
                                  <w:marBottom w:val="0"/>
                                  <w:divBdr>
                                    <w:top w:val="none" w:sz="0" w:space="0" w:color="auto"/>
                                    <w:left w:val="none" w:sz="0" w:space="0" w:color="auto"/>
                                    <w:bottom w:val="none" w:sz="0" w:space="0" w:color="auto"/>
                                    <w:right w:val="none" w:sz="0" w:space="0" w:color="auto"/>
                                  </w:divBdr>
                                </w:div>
                                <w:div w:id="6176067">
                                  <w:marLeft w:val="0"/>
                                  <w:marRight w:val="0"/>
                                  <w:marTop w:val="0"/>
                                  <w:marBottom w:val="0"/>
                                  <w:divBdr>
                                    <w:top w:val="none" w:sz="0" w:space="0" w:color="auto"/>
                                    <w:left w:val="none" w:sz="0" w:space="0" w:color="auto"/>
                                    <w:bottom w:val="none" w:sz="0" w:space="0" w:color="auto"/>
                                    <w:right w:val="none" w:sz="0" w:space="0" w:color="auto"/>
                                  </w:divBdr>
                                </w:div>
                                <w:div w:id="22294144">
                                  <w:marLeft w:val="0"/>
                                  <w:marRight w:val="0"/>
                                  <w:marTop w:val="0"/>
                                  <w:marBottom w:val="0"/>
                                  <w:divBdr>
                                    <w:top w:val="none" w:sz="0" w:space="0" w:color="auto"/>
                                    <w:left w:val="none" w:sz="0" w:space="0" w:color="auto"/>
                                    <w:bottom w:val="none" w:sz="0" w:space="0" w:color="auto"/>
                                    <w:right w:val="none" w:sz="0" w:space="0" w:color="auto"/>
                                  </w:divBdr>
                                </w:div>
                                <w:div w:id="44985800">
                                  <w:marLeft w:val="0"/>
                                  <w:marRight w:val="0"/>
                                  <w:marTop w:val="0"/>
                                  <w:marBottom w:val="0"/>
                                  <w:divBdr>
                                    <w:top w:val="none" w:sz="0" w:space="0" w:color="auto"/>
                                    <w:left w:val="none" w:sz="0" w:space="0" w:color="auto"/>
                                    <w:bottom w:val="none" w:sz="0" w:space="0" w:color="auto"/>
                                    <w:right w:val="none" w:sz="0" w:space="0" w:color="auto"/>
                                  </w:divBdr>
                                </w:div>
                                <w:div w:id="50227976">
                                  <w:marLeft w:val="0"/>
                                  <w:marRight w:val="0"/>
                                  <w:marTop w:val="0"/>
                                  <w:marBottom w:val="0"/>
                                  <w:divBdr>
                                    <w:top w:val="none" w:sz="0" w:space="0" w:color="auto"/>
                                    <w:left w:val="none" w:sz="0" w:space="0" w:color="auto"/>
                                    <w:bottom w:val="none" w:sz="0" w:space="0" w:color="auto"/>
                                    <w:right w:val="none" w:sz="0" w:space="0" w:color="auto"/>
                                  </w:divBdr>
                                </w:div>
                                <w:div w:id="77365146">
                                  <w:marLeft w:val="0"/>
                                  <w:marRight w:val="0"/>
                                  <w:marTop w:val="0"/>
                                  <w:marBottom w:val="0"/>
                                  <w:divBdr>
                                    <w:top w:val="none" w:sz="0" w:space="0" w:color="auto"/>
                                    <w:left w:val="none" w:sz="0" w:space="0" w:color="auto"/>
                                    <w:bottom w:val="none" w:sz="0" w:space="0" w:color="auto"/>
                                    <w:right w:val="none" w:sz="0" w:space="0" w:color="auto"/>
                                  </w:divBdr>
                                </w:div>
                                <w:div w:id="98182978">
                                  <w:marLeft w:val="0"/>
                                  <w:marRight w:val="0"/>
                                  <w:marTop w:val="0"/>
                                  <w:marBottom w:val="0"/>
                                  <w:divBdr>
                                    <w:top w:val="none" w:sz="0" w:space="0" w:color="auto"/>
                                    <w:left w:val="none" w:sz="0" w:space="0" w:color="auto"/>
                                    <w:bottom w:val="none" w:sz="0" w:space="0" w:color="auto"/>
                                    <w:right w:val="none" w:sz="0" w:space="0" w:color="auto"/>
                                  </w:divBdr>
                                </w:div>
                                <w:div w:id="114255068">
                                  <w:marLeft w:val="0"/>
                                  <w:marRight w:val="0"/>
                                  <w:marTop w:val="0"/>
                                  <w:marBottom w:val="0"/>
                                  <w:divBdr>
                                    <w:top w:val="none" w:sz="0" w:space="0" w:color="auto"/>
                                    <w:left w:val="none" w:sz="0" w:space="0" w:color="auto"/>
                                    <w:bottom w:val="none" w:sz="0" w:space="0" w:color="auto"/>
                                    <w:right w:val="none" w:sz="0" w:space="0" w:color="auto"/>
                                  </w:divBdr>
                                </w:div>
                                <w:div w:id="139462008">
                                  <w:marLeft w:val="0"/>
                                  <w:marRight w:val="0"/>
                                  <w:marTop w:val="0"/>
                                  <w:marBottom w:val="0"/>
                                  <w:divBdr>
                                    <w:top w:val="none" w:sz="0" w:space="0" w:color="auto"/>
                                    <w:left w:val="none" w:sz="0" w:space="0" w:color="auto"/>
                                    <w:bottom w:val="none" w:sz="0" w:space="0" w:color="auto"/>
                                    <w:right w:val="none" w:sz="0" w:space="0" w:color="auto"/>
                                  </w:divBdr>
                                </w:div>
                                <w:div w:id="156501643">
                                  <w:marLeft w:val="0"/>
                                  <w:marRight w:val="0"/>
                                  <w:marTop w:val="0"/>
                                  <w:marBottom w:val="0"/>
                                  <w:divBdr>
                                    <w:top w:val="none" w:sz="0" w:space="0" w:color="auto"/>
                                    <w:left w:val="none" w:sz="0" w:space="0" w:color="auto"/>
                                    <w:bottom w:val="none" w:sz="0" w:space="0" w:color="auto"/>
                                    <w:right w:val="none" w:sz="0" w:space="0" w:color="auto"/>
                                  </w:divBdr>
                                </w:div>
                                <w:div w:id="158085309">
                                  <w:marLeft w:val="0"/>
                                  <w:marRight w:val="0"/>
                                  <w:marTop w:val="0"/>
                                  <w:marBottom w:val="0"/>
                                  <w:divBdr>
                                    <w:top w:val="none" w:sz="0" w:space="0" w:color="auto"/>
                                    <w:left w:val="none" w:sz="0" w:space="0" w:color="auto"/>
                                    <w:bottom w:val="none" w:sz="0" w:space="0" w:color="auto"/>
                                    <w:right w:val="none" w:sz="0" w:space="0" w:color="auto"/>
                                  </w:divBdr>
                                </w:div>
                                <w:div w:id="164512344">
                                  <w:marLeft w:val="0"/>
                                  <w:marRight w:val="0"/>
                                  <w:marTop w:val="0"/>
                                  <w:marBottom w:val="0"/>
                                  <w:divBdr>
                                    <w:top w:val="none" w:sz="0" w:space="0" w:color="auto"/>
                                    <w:left w:val="none" w:sz="0" w:space="0" w:color="auto"/>
                                    <w:bottom w:val="none" w:sz="0" w:space="0" w:color="auto"/>
                                    <w:right w:val="none" w:sz="0" w:space="0" w:color="auto"/>
                                  </w:divBdr>
                                </w:div>
                                <w:div w:id="198015337">
                                  <w:marLeft w:val="0"/>
                                  <w:marRight w:val="0"/>
                                  <w:marTop w:val="0"/>
                                  <w:marBottom w:val="0"/>
                                  <w:divBdr>
                                    <w:top w:val="none" w:sz="0" w:space="0" w:color="auto"/>
                                    <w:left w:val="none" w:sz="0" w:space="0" w:color="auto"/>
                                    <w:bottom w:val="none" w:sz="0" w:space="0" w:color="auto"/>
                                    <w:right w:val="none" w:sz="0" w:space="0" w:color="auto"/>
                                  </w:divBdr>
                                </w:div>
                                <w:div w:id="199559343">
                                  <w:marLeft w:val="0"/>
                                  <w:marRight w:val="0"/>
                                  <w:marTop w:val="0"/>
                                  <w:marBottom w:val="0"/>
                                  <w:divBdr>
                                    <w:top w:val="none" w:sz="0" w:space="0" w:color="auto"/>
                                    <w:left w:val="none" w:sz="0" w:space="0" w:color="auto"/>
                                    <w:bottom w:val="none" w:sz="0" w:space="0" w:color="auto"/>
                                    <w:right w:val="none" w:sz="0" w:space="0" w:color="auto"/>
                                  </w:divBdr>
                                </w:div>
                                <w:div w:id="329870321">
                                  <w:marLeft w:val="0"/>
                                  <w:marRight w:val="0"/>
                                  <w:marTop w:val="0"/>
                                  <w:marBottom w:val="0"/>
                                  <w:divBdr>
                                    <w:top w:val="none" w:sz="0" w:space="0" w:color="auto"/>
                                    <w:left w:val="none" w:sz="0" w:space="0" w:color="auto"/>
                                    <w:bottom w:val="none" w:sz="0" w:space="0" w:color="auto"/>
                                    <w:right w:val="none" w:sz="0" w:space="0" w:color="auto"/>
                                  </w:divBdr>
                                </w:div>
                                <w:div w:id="364987417">
                                  <w:marLeft w:val="0"/>
                                  <w:marRight w:val="0"/>
                                  <w:marTop w:val="0"/>
                                  <w:marBottom w:val="0"/>
                                  <w:divBdr>
                                    <w:top w:val="none" w:sz="0" w:space="0" w:color="auto"/>
                                    <w:left w:val="none" w:sz="0" w:space="0" w:color="auto"/>
                                    <w:bottom w:val="none" w:sz="0" w:space="0" w:color="auto"/>
                                    <w:right w:val="none" w:sz="0" w:space="0" w:color="auto"/>
                                  </w:divBdr>
                                </w:div>
                                <w:div w:id="377897758">
                                  <w:marLeft w:val="0"/>
                                  <w:marRight w:val="0"/>
                                  <w:marTop w:val="0"/>
                                  <w:marBottom w:val="0"/>
                                  <w:divBdr>
                                    <w:top w:val="none" w:sz="0" w:space="0" w:color="auto"/>
                                    <w:left w:val="none" w:sz="0" w:space="0" w:color="auto"/>
                                    <w:bottom w:val="none" w:sz="0" w:space="0" w:color="auto"/>
                                    <w:right w:val="none" w:sz="0" w:space="0" w:color="auto"/>
                                  </w:divBdr>
                                </w:div>
                                <w:div w:id="384138169">
                                  <w:marLeft w:val="0"/>
                                  <w:marRight w:val="0"/>
                                  <w:marTop w:val="0"/>
                                  <w:marBottom w:val="0"/>
                                  <w:divBdr>
                                    <w:top w:val="none" w:sz="0" w:space="0" w:color="auto"/>
                                    <w:left w:val="none" w:sz="0" w:space="0" w:color="auto"/>
                                    <w:bottom w:val="none" w:sz="0" w:space="0" w:color="auto"/>
                                    <w:right w:val="none" w:sz="0" w:space="0" w:color="auto"/>
                                  </w:divBdr>
                                </w:div>
                                <w:div w:id="396324393">
                                  <w:marLeft w:val="0"/>
                                  <w:marRight w:val="0"/>
                                  <w:marTop w:val="0"/>
                                  <w:marBottom w:val="0"/>
                                  <w:divBdr>
                                    <w:top w:val="none" w:sz="0" w:space="0" w:color="auto"/>
                                    <w:left w:val="none" w:sz="0" w:space="0" w:color="auto"/>
                                    <w:bottom w:val="none" w:sz="0" w:space="0" w:color="auto"/>
                                    <w:right w:val="none" w:sz="0" w:space="0" w:color="auto"/>
                                  </w:divBdr>
                                </w:div>
                                <w:div w:id="403796152">
                                  <w:marLeft w:val="0"/>
                                  <w:marRight w:val="0"/>
                                  <w:marTop w:val="0"/>
                                  <w:marBottom w:val="0"/>
                                  <w:divBdr>
                                    <w:top w:val="none" w:sz="0" w:space="0" w:color="auto"/>
                                    <w:left w:val="none" w:sz="0" w:space="0" w:color="auto"/>
                                    <w:bottom w:val="none" w:sz="0" w:space="0" w:color="auto"/>
                                    <w:right w:val="none" w:sz="0" w:space="0" w:color="auto"/>
                                  </w:divBdr>
                                </w:div>
                                <w:div w:id="433785206">
                                  <w:marLeft w:val="0"/>
                                  <w:marRight w:val="0"/>
                                  <w:marTop w:val="0"/>
                                  <w:marBottom w:val="0"/>
                                  <w:divBdr>
                                    <w:top w:val="none" w:sz="0" w:space="0" w:color="auto"/>
                                    <w:left w:val="none" w:sz="0" w:space="0" w:color="auto"/>
                                    <w:bottom w:val="none" w:sz="0" w:space="0" w:color="auto"/>
                                    <w:right w:val="none" w:sz="0" w:space="0" w:color="auto"/>
                                  </w:divBdr>
                                </w:div>
                                <w:div w:id="473261757">
                                  <w:marLeft w:val="0"/>
                                  <w:marRight w:val="0"/>
                                  <w:marTop w:val="0"/>
                                  <w:marBottom w:val="0"/>
                                  <w:divBdr>
                                    <w:top w:val="none" w:sz="0" w:space="0" w:color="auto"/>
                                    <w:left w:val="none" w:sz="0" w:space="0" w:color="auto"/>
                                    <w:bottom w:val="none" w:sz="0" w:space="0" w:color="auto"/>
                                    <w:right w:val="none" w:sz="0" w:space="0" w:color="auto"/>
                                  </w:divBdr>
                                </w:div>
                                <w:div w:id="499783791">
                                  <w:marLeft w:val="0"/>
                                  <w:marRight w:val="0"/>
                                  <w:marTop w:val="0"/>
                                  <w:marBottom w:val="0"/>
                                  <w:divBdr>
                                    <w:top w:val="none" w:sz="0" w:space="0" w:color="auto"/>
                                    <w:left w:val="none" w:sz="0" w:space="0" w:color="auto"/>
                                    <w:bottom w:val="none" w:sz="0" w:space="0" w:color="auto"/>
                                    <w:right w:val="none" w:sz="0" w:space="0" w:color="auto"/>
                                  </w:divBdr>
                                </w:div>
                                <w:div w:id="509224672">
                                  <w:marLeft w:val="0"/>
                                  <w:marRight w:val="0"/>
                                  <w:marTop w:val="0"/>
                                  <w:marBottom w:val="0"/>
                                  <w:divBdr>
                                    <w:top w:val="none" w:sz="0" w:space="0" w:color="auto"/>
                                    <w:left w:val="none" w:sz="0" w:space="0" w:color="auto"/>
                                    <w:bottom w:val="none" w:sz="0" w:space="0" w:color="auto"/>
                                    <w:right w:val="none" w:sz="0" w:space="0" w:color="auto"/>
                                  </w:divBdr>
                                </w:div>
                                <w:div w:id="519315950">
                                  <w:marLeft w:val="0"/>
                                  <w:marRight w:val="0"/>
                                  <w:marTop w:val="0"/>
                                  <w:marBottom w:val="0"/>
                                  <w:divBdr>
                                    <w:top w:val="none" w:sz="0" w:space="0" w:color="auto"/>
                                    <w:left w:val="none" w:sz="0" w:space="0" w:color="auto"/>
                                    <w:bottom w:val="none" w:sz="0" w:space="0" w:color="auto"/>
                                    <w:right w:val="none" w:sz="0" w:space="0" w:color="auto"/>
                                  </w:divBdr>
                                </w:div>
                                <w:div w:id="542329408">
                                  <w:marLeft w:val="0"/>
                                  <w:marRight w:val="0"/>
                                  <w:marTop w:val="0"/>
                                  <w:marBottom w:val="0"/>
                                  <w:divBdr>
                                    <w:top w:val="none" w:sz="0" w:space="0" w:color="auto"/>
                                    <w:left w:val="none" w:sz="0" w:space="0" w:color="auto"/>
                                    <w:bottom w:val="none" w:sz="0" w:space="0" w:color="auto"/>
                                    <w:right w:val="none" w:sz="0" w:space="0" w:color="auto"/>
                                  </w:divBdr>
                                </w:div>
                                <w:div w:id="587468604">
                                  <w:marLeft w:val="0"/>
                                  <w:marRight w:val="0"/>
                                  <w:marTop w:val="0"/>
                                  <w:marBottom w:val="0"/>
                                  <w:divBdr>
                                    <w:top w:val="none" w:sz="0" w:space="0" w:color="auto"/>
                                    <w:left w:val="none" w:sz="0" w:space="0" w:color="auto"/>
                                    <w:bottom w:val="none" w:sz="0" w:space="0" w:color="auto"/>
                                    <w:right w:val="none" w:sz="0" w:space="0" w:color="auto"/>
                                  </w:divBdr>
                                </w:div>
                                <w:div w:id="597833836">
                                  <w:marLeft w:val="0"/>
                                  <w:marRight w:val="0"/>
                                  <w:marTop w:val="0"/>
                                  <w:marBottom w:val="0"/>
                                  <w:divBdr>
                                    <w:top w:val="none" w:sz="0" w:space="0" w:color="auto"/>
                                    <w:left w:val="none" w:sz="0" w:space="0" w:color="auto"/>
                                    <w:bottom w:val="none" w:sz="0" w:space="0" w:color="auto"/>
                                    <w:right w:val="none" w:sz="0" w:space="0" w:color="auto"/>
                                  </w:divBdr>
                                </w:div>
                                <w:div w:id="607125811">
                                  <w:marLeft w:val="0"/>
                                  <w:marRight w:val="0"/>
                                  <w:marTop w:val="0"/>
                                  <w:marBottom w:val="0"/>
                                  <w:divBdr>
                                    <w:top w:val="none" w:sz="0" w:space="0" w:color="auto"/>
                                    <w:left w:val="none" w:sz="0" w:space="0" w:color="auto"/>
                                    <w:bottom w:val="none" w:sz="0" w:space="0" w:color="auto"/>
                                    <w:right w:val="none" w:sz="0" w:space="0" w:color="auto"/>
                                  </w:divBdr>
                                </w:div>
                                <w:div w:id="615411444">
                                  <w:marLeft w:val="0"/>
                                  <w:marRight w:val="0"/>
                                  <w:marTop w:val="0"/>
                                  <w:marBottom w:val="0"/>
                                  <w:divBdr>
                                    <w:top w:val="none" w:sz="0" w:space="0" w:color="auto"/>
                                    <w:left w:val="none" w:sz="0" w:space="0" w:color="auto"/>
                                    <w:bottom w:val="none" w:sz="0" w:space="0" w:color="auto"/>
                                    <w:right w:val="none" w:sz="0" w:space="0" w:color="auto"/>
                                  </w:divBdr>
                                </w:div>
                                <w:div w:id="661277161">
                                  <w:marLeft w:val="0"/>
                                  <w:marRight w:val="0"/>
                                  <w:marTop w:val="0"/>
                                  <w:marBottom w:val="0"/>
                                  <w:divBdr>
                                    <w:top w:val="none" w:sz="0" w:space="0" w:color="auto"/>
                                    <w:left w:val="none" w:sz="0" w:space="0" w:color="auto"/>
                                    <w:bottom w:val="none" w:sz="0" w:space="0" w:color="auto"/>
                                    <w:right w:val="none" w:sz="0" w:space="0" w:color="auto"/>
                                  </w:divBdr>
                                </w:div>
                                <w:div w:id="677540497">
                                  <w:marLeft w:val="0"/>
                                  <w:marRight w:val="0"/>
                                  <w:marTop w:val="0"/>
                                  <w:marBottom w:val="0"/>
                                  <w:divBdr>
                                    <w:top w:val="none" w:sz="0" w:space="0" w:color="auto"/>
                                    <w:left w:val="none" w:sz="0" w:space="0" w:color="auto"/>
                                    <w:bottom w:val="none" w:sz="0" w:space="0" w:color="auto"/>
                                    <w:right w:val="none" w:sz="0" w:space="0" w:color="auto"/>
                                  </w:divBdr>
                                </w:div>
                                <w:div w:id="807742859">
                                  <w:marLeft w:val="0"/>
                                  <w:marRight w:val="0"/>
                                  <w:marTop w:val="0"/>
                                  <w:marBottom w:val="0"/>
                                  <w:divBdr>
                                    <w:top w:val="none" w:sz="0" w:space="0" w:color="auto"/>
                                    <w:left w:val="none" w:sz="0" w:space="0" w:color="auto"/>
                                    <w:bottom w:val="none" w:sz="0" w:space="0" w:color="auto"/>
                                    <w:right w:val="none" w:sz="0" w:space="0" w:color="auto"/>
                                  </w:divBdr>
                                </w:div>
                                <w:div w:id="815995702">
                                  <w:marLeft w:val="0"/>
                                  <w:marRight w:val="0"/>
                                  <w:marTop w:val="0"/>
                                  <w:marBottom w:val="0"/>
                                  <w:divBdr>
                                    <w:top w:val="none" w:sz="0" w:space="0" w:color="auto"/>
                                    <w:left w:val="none" w:sz="0" w:space="0" w:color="auto"/>
                                    <w:bottom w:val="none" w:sz="0" w:space="0" w:color="auto"/>
                                    <w:right w:val="none" w:sz="0" w:space="0" w:color="auto"/>
                                  </w:divBdr>
                                </w:div>
                                <w:div w:id="853805207">
                                  <w:marLeft w:val="0"/>
                                  <w:marRight w:val="0"/>
                                  <w:marTop w:val="0"/>
                                  <w:marBottom w:val="0"/>
                                  <w:divBdr>
                                    <w:top w:val="none" w:sz="0" w:space="0" w:color="auto"/>
                                    <w:left w:val="none" w:sz="0" w:space="0" w:color="auto"/>
                                    <w:bottom w:val="none" w:sz="0" w:space="0" w:color="auto"/>
                                    <w:right w:val="none" w:sz="0" w:space="0" w:color="auto"/>
                                  </w:divBdr>
                                </w:div>
                                <w:div w:id="873149830">
                                  <w:marLeft w:val="0"/>
                                  <w:marRight w:val="0"/>
                                  <w:marTop w:val="0"/>
                                  <w:marBottom w:val="0"/>
                                  <w:divBdr>
                                    <w:top w:val="none" w:sz="0" w:space="0" w:color="auto"/>
                                    <w:left w:val="none" w:sz="0" w:space="0" w:color="auto"/>
                                    <w:bottom w:val="none" w:sz="0" w:space="0" w:color="auto"/>
                                    <w:right w:val="none" w:sz="0" w:space="0" w:color="auto"/>
                                  </w:divBdr>
                                </w:div>
                                <w:div w:id="887255487">
                                  <w:marLeft w:val="0"/>
                                  <w:marRight w:val="0"/>
                                  <w:marTop w:val="0"/>
                                  <w:marBottom w:val="0"/>
                                  <w:divBdr>
                                    <w:top w:val="none" w:sz="0" w:space="0" w:color="auto"/>
                                    <w:left w:val="none" w:sz="0" w:space="0" w:color="auto"/>
                                    <w:bottom w:val="none" w:sz="0" w:space="0" w:color="auto"/>
                                    <w:right w:val="none" w:sz="0" w:space="0" w:color="auto"/>
                                  </w:divBdr>
                                </w:div>
                                <w:div w:id="889728768">
                                  <w:marLeft w:val="0"/>
                                  <w:marRight w:val="0"/>
                                  <w:marTop w:val="0"/>
                                  <w:marBottom w:val="0"/>
                                  <w:divBdr>
                                    <w:top w:val="none" w:sz="0" w:space="0" w:color="auto"/>
                                    <w:left w:val="none" w:sz="0" w:space="0" w:color="auto"/>
                                    <w:bottom w:val="none" w:sz="0" w:space="0" w:color="auto"/>
                                    <w:right w:val="none" w:sz="0" w:space="0" w:color="auto"/>
                                  </w:divBdr>
                                </w:div>
                                <w:div w:id="902911027">
                                  <w:marLeft w:val="0"/>
                                  <w:marRight w:val="0"/>
                                  <w:marTop w:val="0"/>
                                  <w:marBottom w:val="0"/>
                                  <w:divBdr>
                                    <w:top w:val="none" w:sz="0" w:space="0" w:color="auto"/>
                                    <w:left w:val="none" w:sz="0" w:space="0" w:color="auto"/>
                                    <w:bottom w:val="none" w:sz="0" w:space="0" w:color="auto"/>
                                    <w:right w:val="none" w:sz="0" w:space="0" w:color="auto"/>
                                  </w:divBdr>
                                </w:div>
                                <w:div w:id="937100642">
                                  <w:marLeft w:val="0"/>
                                  <w:marRight w:val="0"/>
                                  <w:marTop w:val="0"/>
                                  <w:marBottom w:val="0"/>
                                  <w:divBdr>
                                    <w:top w:val="none" w:sz="0" w:space="0" w:color="auto"/>
                                    <w:left w:val="none" w:sz="0" w:space="0" w:color="auto"/>
                                    <w:bottom w:val="none" w:sz="0" w:space="0" w:color="auto"/>
                                    <w:right w:val="none" w:sz="0" w:space="0" w:color="auto"/>
                                  </w:divBdr>
                                </w:div>
                                <w:div w:id="941300118">
                                  <w:marLeft w:val="0"/>
                                  <w:marRight w:val="0"/>
                                  <w:marTop w:val="0"/>
                                  <w:marBottom w:val="0"/>
                                  <w:divBdr>
                                    <w:top w:val="none" w:sz="0" w:space="0" w:color="auto"/>
                                    <w:left w:val="none" w:sz="0" w:space="0" w:color="auto"/>
                                    <w:bottom w:val="none" w:sz="0" w:space="0" w:color="auto"/>
                                    <w:right w:val="none" w:sz="0" w:space="0" w:color="auto"/>
                                  </w:divBdr>
                                </w:div>
                                <w:div w:id="949972173">
                                  <w:marLeft w:val="0"/>
                                  <w:marRight w:val="0"/>
                                  <w:marTop w:val="0"/>
                                  <w:marBottom w:val="0"/>
                                  <w:divBdr>
                                    <w:top w:val="none" w:sz="0" w:space="0" w:color="auto"/>
                                    <w:left w:val="none" w:sz="0" w:space="0" w:color="auto"/>
                                    <w:bottom w:val="none" w:sz="0" w:space="0" w:color="auto"/>
                                    <w:right w:val="none" w:sz="0" w:space="0" w:color="auto"/>
                                  </w:divBdr>
                                </w:div>
                                <w:div w:id="969895622">
                                  <w:marLeft w:val="0"/>
                                  <w:marRight w:val="0"/>
                                  <w:marTop w:val="0"/>
                                  <w:marBottom w:val="0"/>
                                  <w:divBdr>
                                    <w:top w:val="none" w:sz="0" w:space="0" w:color="auto"/>
                                    <w:left w:val="none" w:sz="0" w:space="0" w:color="auto"/>
                                    <w:bottom w:val="none" w:sz="0" w:space="0" w:color="auto"/>
                                    <w:right w:val="none" w:sz="0" w:space="0" w:color="auto"/>
                                  </w:divBdr>
                                </w:div>
                                <w:div w:id="974801088">
                                  <w:marLeft w:val="0"/>
                                  <w:marRight w:val="0"/>
                                  <w:marTop w:val="0"/>
                                  <w:marBottom w:val="0"/>
                                  <w:divBdr>
                                    <w:top w:val="none" w:sz="0" w:space="0" w:color="auto"/>
                                    <w:left w:val="none" w:sz="0" w:space="0" w:color="auto"/>
                                    <w:bottom w:val="none" w:sz="0" w:space="0" w:color="auto"/>
                                    <w:right w:val="none" w:sz="0" w:space="0" w:color="auto"/>
                                  </w:divBdr>
                                </w:div>
                                <w:div w:id="987396837">
                                  <w:marLeft w:val="0"/>
                                  <w:marRight w:val="0"/>
                                  <w:marTop w:val="0"/>
                                  <w:marBottom w:val="0"/>
                                  <w:divBdr>
                                    <w:top w:val="none" w:sz="0" w:space="0" w:color="auto"/>
                                    <w:left w:val="none" w:sz="0" w:space="0" w:color="auto"/>
                                    <w:bottom w:val="none" w:sz="0" w:space="0" w:color="auto"/>
                                    <w:right w:val="none" w:sz="0" w:space="0" w:color="auto"/>
                                  </w:divBdr>
                                </w:div>
                                <w:div w:id="1002665686">
                                  <w:marLeft w:val="0"/>
                                  <w:marRight w:val="0"/>
                                  <w:marTop w:val="0"/>
                                  <w:marBottom w:val="0"/>
                                  <w:divBdr>
                                    <w:top w:val="none" w:sz="0" w:space="0" w:color="auto"/>
                                    <w:left w:val="none" w:sz="0" w:space="0" w:color="auto"/>
                                    <w:bottom w:val="none" w:sz="0" w:space="0" w:color="auto"/>
                                    <w:right w:val="none" w:sz="0" w:space="0" w:color="auto"/>
                                  </w:divBdr>
                                </w:div>
                                <w:div w:id="1025983409">
                                  <w:marLeft w:val="0"/>
                                  <w:marRight w:val="0"/>
                                  <w:marTop w:val="0"/>
                                  <w:marBottom w:val="0"/>
                                  <w:divBdr>
                                    <w:top w:val="none" w:sz="0" w:space="0" w:color="auto"/>
                                    <w:left w:val="none" w:sz="0" w:space="0" w:color="auto"/>
                                    <w:bottom w:val="none" w:sz="0" w:space="0" w:color="auto"/>
                                    <w:right w:val="none" w:sz="0" w:space="0" w:color="auto"/>
                                  </w:divBdr>
                                </w:div>
                                <w:div w:id="1047684409">
                                  <w:marLeft w:val="0"/>
                                  <w:marRight w:val="0"/>
                                  <w:marTop w:val="0"/>
                                  <w:marBottom w:val="0"/>
                                  <w:divBdr>
                                    <w:top w:val="none" w:sz="0" w:space="0" w:color="auto"/>
                                    <w:left w:val="none" w:sz="0" w:space="0" w:color="auto"/>
                                    <w:bottom w:val="none" w:sz="0" w:space="0" w:color="auto"/>
                                    <w:right w:val="none" w:sz="0" w:space="0" w:color="auto"/>
                                  </w:divBdr>
                                </w:div>
                                <w:div w:id="1056512224">
                                  <w:marLeft w:val="0"/>
                                  <w:marRight w:val="0"/>
                                  <w:marTop w:val="0"/>
                                  <w:marBottom w:val="0"/>
                                  <w:divBdr>
                                    <w:top w:val="none" w:sz="0" w:space="0" w:color="auto"/>
                                    <w:left w:val="none" w:sz="0" w:space="0" w:color="auto"/>
                                    <w:bottom w:val="none" w:sz="0" w:space="0" w:color="auto"/>
                                    <w:right w:val="none" w:sz="0" w:space="0" w:color="auto"/>
                                  </w:divBdr>
                                </w:div>
                                <w:div w:id="1067919887">
                                  <w:marLeft w:val="0"/>
                                  <w:marRight w:val="0"/>
                                  <w:marTop w:val="0"/>
                                  <w:marBottom w:val="0"/>
                                  <w:divBdr>
                                    <w:top w:val="none" w:sz="0" w:space="0" w:color="auto"/>
                                    <w:left w:val="none" w:sz="0" w:space="0" w:color="auto"/>
                                    <w:bottom w:val="none" w:sz="0" w:space="0" w:color="auto"/>
                                    <w:right w:val="none" w:sz="0" w:space="0" w:color="auto"/>
                                  </w:divBdr>
                                </w:div>
                                <w:div w:id="1087189297">
                                  <w:marLeft w:val="0"/>
                                  <w:marRight w:val="0"/>
                                  <w:marTop w:val="0"/>
                                  <w:marBottom w:val="0"/>
                                  <w:divBdr>
                                    <w:top w:val="none" w:sz="0" w:space="0" w:color="auto"/>
                                    <w:left w:val="none" w:sz="0" w:space="0" w:color="auto"/>
                                    <w:bottom w:val="none" w:sz="0" w:space="0" w:color="auto"/>
                                    <w:right w:val="none" w:sz="0" w:space="0" w:color="auto"/>
                                  </w:divBdr>
                                </w:div>
                                <w:div w:id="1158808536">
                                  <w:marLeft w:val="0"/>
                                  <w:marRight w:val="0"/>
                                  <w:marTop w:val="0"/>
                                  <w:marBottom w:val="0"/>
                                  <w:divBdr>
                                    <w:top w:val="none" w:sz="0" w:space="0" w:color="auto"/>
                                    <w:left w:val="none" w:sz="0" w:space="0" w:color="auto"/>
                                    <w:bottom w:val="none" w:sz="0" w:space="0" w:color="auto"/>
                                    <w:right w:val="none" w:sz="0" w:space="0" w:color="auto"/>
                                  </w:divBdr>
                                </w:div>
                                <w:div w:id="1194811009">
                                  <w:marLeft w:val="0"/>
                                  <w:marRight w:val="0"/>
                                  <w:marTop w:val="0"/>
                                  <w:marBottom w:val="0"/>
                                  <w:divBdr>
                                    <w:top w:val="none" w:sz="0" w:space="0" w:color="auto"/>
                                    <w:left w:val="none" w:sz="0" w:space="0" w:color="auto"/>
                                    <w:bottom w:val="none" w:sz="0" w:space="0" w:color="auto"/>
                                    <w:right w:val="none" w:sz="0" w:space="0" w:color="auto"/>
                                  </w:divBdr>
                                </w:div>
                                <w:div w:id="1201355915">
                                  <w:marLeft w:val="0"/>
                                  <w:marRight w:val="0"/>
                                  <w:marTop w:val="0"/>
                                  <w:marBottom w:val="0"/>
                                  <w:divBdr>
                                    <w:top w:val="none" w:sz="0" w:space="0" w:color="auto"/>
                                    <w:left w:val="none" w:sz="0" w:space="0" w:color="auto"/>
                                    <w:bottom w:val="none" w:sz="0" w:space="0" w:color="auto"/>
                                    <w:right w:val="none" w:sz="0" w:space="0" w:color="auto"/>
                                  </w:divBdr>
                                </w:div>
                                <w:div w:id="1204489102">
                                  <w:marLeft w:val="0"/>
                                  <w:marRight w:val="0"/>
                                  <w:marTop w:val="0"/>
                                  <w:marBottom w:val="0"/>
                                  <w:divBdr>
                                    <w:top w:val="none" w:sz="0" w:space="0" w:color="auto"/>
                                    <w:left w:val="none" w:sz="0" w:space="0" w:color="auto"/>
                                    <w:bottom w:val="none" w:sz="0" w:space="0" w:color="auto"/>
                                    <w:right w:val="none" w:sz="0" w:space="0" w:color="auto"/>
                                  </w:divBdr>
                                </w:div>
                                <w:div w:id="1256672522">
                                  <w:marLeft w:val="0"/>
                                  <w:marRight w:val="0"/>
                                  <w:marTop w:val="0"/>
                                  <w:marBottom w:val="0"/>
                                  <w:divBdr>
                                    <w:top w:val="none" w:sz="0" w:space="0" w:color="auto"/>
                                    <w:left w:val="none" w:sz="0" w:space="0" w:color="auto"/>
                                    <w:bottom w:val="none" w:sz="0" w:space="0" w:color="auto"/>
                                    <w:right w:val="none" w:sz="0" w:space="0" w:color="auto"/>
                                  </w:divBdr>
                                </w:div>
                                <w:div w:id="1282613746">
                                  <w:marLeft w:val="0"/>
                                  <w:marRight w:val="0"/>
                                  <w:marTop w:val="0"/>
                                  <w:marBottom w:val="0"/>
                                  <w:divBdr>
                                    <w:top w:val="none" w:sz="0" w:space="0" w:color="auto"/>
                                    <w:left w:val="none" w:sz="0" w:space="0" w:color="auto"/>
                                    <w:bottom w:val="none" w:sz="0" w:space="0" w:color="auto"/>
                                    <w:right w:val="none" w:sz="0" w:space="0" w:color="auto"/>
                                  </w:divBdr>
                                </w:div>
                                <w:div w:id="1353914264">
                                  <w:marLeft w:val="0"/>
                                  <w:marRight w:val="0"/>
                                  <w:marTop w:val="0"/>
                                  <w:marBottom w:val="0"/>
                                  <w:divBdr>
                                    <w:top w:val="none" w:sz="0" w:space="0" w:color="auto"/>
                                    <w:left w:val="none" w:sz="0" w:space="0" w:color="auto"/>
                                    <w:bottom w:val="none" w:sz="0" w:space="0" w:color="auto"/>
                                    <w:right w:val="none" w:sz="0" w:space="0" w:color="auto"/>
                                  </w:divBdr>
                                </w:div>
                                <w:div w:id="1356154087">
                                  <w:marLeft w:val="0"/>
                                  <w:marRight w:val="0"/>
                                  <w:marTop w:val="0"/>
                                  <w:marBottom w:val="0"/>
                                  <w:divBdr>
                                    <w:top w:val="none" w:sz="0" w:space="0" w:color="auto"/>
                                    <w:left w:val="none" w:sz="0" w:space="0" w:color="auto"/>
                                    <w:bottom w:val="none" w:sz="0" w:space="0" w:color="auto"/>
                                    <w:right w:val="none" w:sz="0" w:space="0" w:color="auto"/>
                                  </w:divBdr>
                                </w:div>
                                <w:div w:id="1378578872">
                                  <w:marLeft w:val="0"/>
                                  <w:marRight w:val="0"/>
                                  <w:marTop w:val="0"/>
                                  <w:marBottom w:val="0"/>
                                  <w:divBdr>
                                    <w:top w:val="none" w:sz="0" w:space="0" w:color="auto"/>
                                    <w:left w:val="none" w:sz="0" w:space="0" w:color="auto"/>
                                    <w:bottom w:val="none" w:sz="0" w:space="0" w:color="auto"/>
                                    <w:right w:val="none" w:sz="0" w:space="0" w:color="auto"/>
                                  </w:divBdr>
                                </w:div>
                                <w:div w:id="1549876688">
                                  <w:marLeft w:val="0"/>
                                  <w:marRight w:val="0"/>
                                  <w:marTop w:val="0"/>
                                  <w:marBottom w:val="0"/>
                                  <w:divBdr>
                                    <w:top w:val="none" w:sz="0" w:space="0" w:color="auto"/>
                                    <w:left w:val="none" w:sz="0" w:space="0" w:color="auto"/>
                                    <w:bottom w:val="none" w:sz="0" w:space="0" w:color="auto"/>
                                    <w:right w:val="none" w:sz="0" w:space="0" w:color="auto"/>
                                  </w:divBdr>
                                </w:div>
                                <w:div w:id="1554200058">
                                  <w:marLeft w:val="0"/>
                                  <w:marRight w:val="0"/>
                                  <w:marTop w:val="0"/>
                                  <w:marBottom w:val="0"/>
                                  <w:divBdr>
                                    <w:top w:val="none" w:sz="0" w:space="0" w:color="auto"/>
                                    <w:left w:val="none" w:sz="0" w:space="0" w:color="auto"/>
                                    <w:bottom w:val="none" w:sz="0" w:space="0" w:color="auto"/>
                                    <w:right w:val="none" w:sz="0" w:space="0" w:color="auto"/>
                                  </w:divBdr>
                                </w:div>
                                <w:div w:id="1593665334">
                                  <w:marLeft w:val="0"/>
                                  <w:marRight w:val="0"/>
                                  <w:marTop w:val="0"/>
                                  <w:marBottom w:val="0"/>
                                  <w:divBdr>
                                    <w:top w:val="none" w:sz="0" w:space="0" w:color="auto"/>
                                    <w:left w:val="none" w:sz="0" w:space="0" w:color="auto"/>
                                    <w:bottom w:val="none" w:sz="0" w:space="0" w:color="auto"/>
                                    <w:right w:val="none" w:sz="0" w:space="0" w:color="auto"/>
                                  </w:divBdr>
                                </w:div>
                                <w:div w:id="1612318707">
                                  <w:marLeft w:val="0"/>
                                  <w:marRight w:val="0"/>
                                  <w:marTop w:val="0"/>
                                  <w:marBottom w:val="0"/>
                                  <w:divBdr>
                                    <w:top w:val="none" w:sz="0" w:space="0" w:color="auto"/>
                                    <w:left w:val="none" w:sz="0" w:space="0" w:color="auto"/>
                                    <w:bottom w:val="none" w:sz="0" w:space="0" w:color="auto"/>
                                    <w:right w:val="none" w:sz="0" w:space="0" w:color="auto"/>
                                  </w:divBdr>
                                </w:div>
                                <w:div w:id="1618759552">
                                  <w:marLeft w:val="0"/>
                                  <w:marRight w:val="0"/>
                                  <w:marTop w:val="0"/>
                                  <w:marBottom w:val="0"/>
                                  <w:divBdr>
                                    <w:top w:val="none" w:sz="0" w:space="0" w:color="auto"/>
                                    <w:left w:val="none" w:sz="0" w:space="0" w:color="auto"/>
                                    <w:bottom w:val="none" w:sz="0" w:space="0" w:color="auto"/>
                                    <w:right w:val="none" w:sz="0" w:space="0" w:color="auto"/>
                                  </w:divBdr>
                                </w:div>
                                <w:div w:id="1627078380">
                                  <w:marLeft w:val="0"/>
                                  <w:marRight w:val="0"/>
                                  <w:marTop w:val="0"/>
                                  <w:marBottom w:val="0"/>
                                  <w:divBdr>
                                    <w:top w:val="none" w:sz="0" w:space="0" w:color="auto"/>
                                    <w:left w:val="none" w:sz="0" w:space="0" w:color="auto"/>
                                    <w:bottom w:val="none" w:sz="0" w:space="0" w:color="auto"/>
                                    <w:right w:val="none" w:sz="0" w:space="0" w:color="auto"/>
                                  </w:divBdr>
                                </w:div>
                                <w:div w:id="1636107762">
                                  <w:marLeft w:val="0"/>
                                  <w:marRight w:val="0"/>
                                  <w:marTop w:val="0"/>
                                  <w:marBottom w:val="0"/>
                                  <w:divBdr>
                                    <w:top w:val="none" w:sz="0" w:space="0" w:color="auto"/>
                                    <w:left w:val="none" w:sz="0" w:space="0" w:color="auto"/>
                                    <w:bottom w:val="none" w:sz="0" w:space="0" w:color="auto"/>
                                    <w:right w:val="none" w:sz="0" w:space="0" w:color="auto"/>
                                  </w:divBdr>
                                </w:div>
                                <w:div w:id="1641107333">
                                  <w:marLeft w:val="0"/>
                                  <w:marRight w:val="0"/>
                                  <w:marTop w:val="0"/>
                                  <w:marBottom w:val="0"/>
                                  <w:divBdr>
                                    <w:top w:val="none" w:sz="0" w:space="0" w:color="auto"/>
                                    <w:left w:val="none" w:sz="0" w:space="0" w:color="auto"/>
                                    <w:bottom w:val="none" w:sz="0" w:space="0" w:color="auto"/>
                                    <w:right w:val="none" w:sz="0" w:space="0" w:color="auto"/>
                                  </w:divBdr>
                                </w:div>
                                <w:div w:id="1657490566">
                                  <w:marLeft w:val="0"/>
                                  <w:marRight w:val="0"/>
                                  <w:marTop w:val="0"/>
                                  <w:marBottom w:val="0"/>
                                  <w:divBdr>
                                    <w:top w:val="none" w:sz="0" w:space="0" w:color="auto"/>
                                    <w:left w:val="none" w:sz="0" w:space="0" w:color="auto"/>
                                    <w:bottom w:val="none" w:sz="0" w:space="0" w:color="auto"/>
                                    <w:right w:val="none" w:sz="0" w:space="0" w:color="auto"/>
                                  </w:divBdr>
                                </w:div>
                                <w:div w:id="1660696986">
                                  <w:marLeft w:val="0"/>
                                  <w:marRight w:val="0"/>
                                  <w:marTop w:val="0"/>
                                  <w:marBottom w:val="0"/>
                                  <w:divBdr>
                                    <w:top w:val="none" w:sz="0" w:space="0" w:color="auto"/>
                                    <w:left w:val="none" w:sz="0" w:space="0" w:color="auto"/>
                                    <w:bottom w:val="none" w:sz="0" w:space="0" w:color="auto"/>
                                    <w:right w:val="none" w:sz="0" w:space="0" w:color="auto"/>
                                  </w:divBdr>
                                </w:div>
                                <w:div w:id="1673337624">
                                  <w:marLeft w:val="0"/>
                                  <w:marRight w:val="0"/>
                                  <w:marTop w:val="0"/>
                                  <w:marBottom w:val="0"/>
                                  <w:divBdr>
                                    <w:top w:val="none" w:sz="0" w:space="0" w:color="auto"/>
                                    <w:left w:val="none" w:sz="0" w:space="0" w:color="auto"/>
                                    <w:bottom w:val="none" w:sz="0" w:space="0" w:color="auto"/>
                                    <w:right w:val="none" w:sz="0" w:space="0" w:color="auto"/>
                                  </w:divBdr>
                                </w:div>
                                <w:div w:id="1675958070">
                                  <w:marLeft w:val="0"/>
                                  <w:marRight w:val="0"/>
                                  <w:marTop w:val="0"/>
                                  <w:marBottom w:val="0"/>
                                  <w:divBdr>
                                    <w:top w:val="none" w:sz="0" w:space="0" w:color="auto"/>
                                    <w:left w:val="none" w:sz="0" w:space="0" w:color="auto"/>
                                    <w:bottom w:val="none" w:sz="0" w:space="0" w:color="auto"/>
                                    <w:right w:val="none" w:sz="0" w:space="0" w:color="auto"/>
                                  </w:divBdr>
                                </w:div>
                                <w:div w:id="1685477629">
                                  <w:marLeft w:val="0"/>
                                  <w:marRight w:val="0"/>
                                  <w:marTop w:val="0"/>
                                  <w:marBottom w:val="0"/>
                                  <w:divBdr>
                                    <w:top w:val="none" w:sz="0" w:space="0" w:color="auto"/>
                                    <w:left w:val="none" w:sz="0" w:space="0" w:color="auto"/>
                                    <w:bottom w:val="none" w:sz="0" w:space="0" w:color="auto"/>
                                    <w:right w:val="none" w:sz="0" w:space="0" w:color="auto"/>
                                  </w:divBdr>
                                </w:div>
                                <w:div w:id="1697655035">
                                  <w:marLeft w:val="0"/>
                                  <w:marRight w:val="0"/>
                                  <w:marTop w:val="0"/>
                                  <w:marBottom w:val="0"/>
                                  <w:divBdr>
                                    <w:top w:val="none" w:sz="0" w:space="0" w:color="auto"/>
                                    <w:left w:val="none" w:sz="0" w:space="0" w:color="auto"/>
                                    <w:bottom w:val="none" w:sz="0" w:space="0" w:color="auto"/>
                                    <w:right w:val="none" w:sz="0" w:space="0" w:color="auto"/>
                                  </w:divBdr>
                                </w:div>
                                <w:div w:id="1702700584">
                                  <w:marLeft w:val="0"/>
                                  <w:marRight w:val="0"/>
                                  <w:marTop w:val="0"/>
                                  <w:marBottom w:val="0"/>
                                  <w:divBdr>
                                    <w:top w:val="none" w:sz="0" w:space="0" w:color="auto"/>
                                    <w:left w:val="none" w:sz="0" w:space="0" w:color="auto"/>
                                    <w:bottom w:val="none" w:sz="0" w:space="0" w:color="auto"/>
                                    <w:right w:val="none" w:sz="0" w:space="0" w:color="auto"/>
                                  </w:divBdr>
                                </w:div>
                                <w:div w:id="1707414020">
                                  <w:marLeft w:val="0"/>
                                  <w:marRight w:val="0"/>
                                  <w:marTop w:val="0"/>
                                  <w:marBottom w:val="0"/>
                                  <w:divBdr>
                                    <w:top w:val="none" w:sz="0" w:space="0" w:color="auto"/>
                                    <w:left w:val="none" w:sz="0" w:space="0" w:color="auto"/>
                                    <w:bottom w:val="none" w:sz="0" w:space="0" w:color="auto"/>
                                    <w:right w:val="none" w:sz="0" w:space="0" w:color="auto"/>
                                  </w:divBdr>
                                </w:div>
                                <w:div w:id="1730765284">
                                  <w:marLeft w:val="0"/>
                                  <w:marRight w:val="0"/>
                                  <w:marTop w:val="0"/>
                                  <w:marBottom w:val="0"/>
                                  <w:divBdr>
                                    <w:top w:val="none" w:sz="0" w:space="0" w:color="auto"/>
                                    <w:left w:val="none" w:sz="0" w:space="0" w:color="auto"/>
                                    <w:bottom w:val="none" w:sz="0" w:space="0" w:color="auto"/>
                                    <w:right w:val="none" w:sz="0" w:space="0" w:color="auto"/>
                                  </w:divBdr>
                                </w:div>
                                <w:div w:id="1762800740">
                                  <w:marLeft w:val="0"/>
                                  <w:marRight w:val="0"/>
                                  <w:marTop w:val="0"/>
                                  <w:marBottom w:val="0"/>
                                  <w:divBdr>
                                    <w:top w:val="none" w:sz="0" w:space="0" w:color="auto"/>
                                    <w:left w:val="none" w:sz="0" w:space="0" w:color="auto"/>
                                    <w:bottom w:val="none" w:sz="0" w:space="0" w:color="auto"/>
                                    <w:right w:val="none" w:sz="0" w:space="0" w:color="auto"/>
                                  </w:divBdr>
                                </w:div>
                                <w:div w:id="1780560386">
                                  <w:marLeft w:val="0"/>
                                  <w:marRight w:val="0"/>
                                  <w:marTop w:val="0"/>
                                  <w:marBottom w:val="0"/>
                                  <w:divBdr>
                                    <w:top w:val="none" w:sz="0" w:space="0" w:color="auto"/>
                                    <w:left w:val="none" w:sz="0" w:space="0" w:color="auto"/>
                                    <w:bottom w:val="none" w:sz="0" w:space="0" w:color="auto"/>
                                    <w:right w:val="none" w:sz="0" w:space="0" w:color="auto"/>
                                  </w:divBdr>
                                </w:div>
                                <w:div w:id="1825316355">
                                  <w:marLeft w:val="0"/>
                                  <w:marRight w:val="0"/>
                                  <w:marTop w:val="0"/>
                                  <w:marBottom w:val="0"/>
                                  <w:divBdr>
                                    <w:top w:val="none" w:sz="0" w:space="0" w:color="auto"/>
                                    <w:left w:val="none" w:sz="0" w:space="0" w:color="auto"/>
                                    <w:bottom w:val="none" w:sz="0" w:space="0" w:color="auto"/>
                                    <w:right w:val="none" w:sz="0" w:space="0" w:color="auto"/>
                                  </w:divBdr>
                                </w:div>
                                <w:div w:id="1845972949">
                                  <w:marLeft w:val="0"/>
                                  <w:marRight w:val="0"/>
                                  <w:marTop w:val="0"/>
                                  <w:marBottom w:val="0"/>
                                  <w:divBdr>
                                    <w:top w:val="none" w:sz="0" w:space="0" w:color="auto"/>
                                    <w:left w:val="none" w:sz="0" w:space="0" w:color="auto"/>
                                    <w:bottom w:val="none" w:sz="0" w:space="0" w:color="auto"/>
                                    <w:right w:val="none" w:sz="0" w:space="0" w:color="auto"/>
                                  </w:divBdr>
                                </w:div>
                                <w:div w:id="1865559573">
                                  <w:marLeft w:val="0"/>
                                  <w:marRight w:val="0"/>
                                  <w:marTop w:val="0"/>
                                  <w:marBottom w:val="0"/>
                                  <w:divBdr>
                                    <w:top w:val="none" w:sz="0" w:space="0" w:color="auto"/>
                                    <w:left w:val="none" w:sz="0" w:space="0" w:color="auto"/>
                                    <w:bottom w:val="none" w:sz="0" w:space="0" w:color="auto"/>
                                    <w:right w:val="none" w:sz="0" w:space="0" w:color="auto"/>
                                  </w:divBdr>
                                </w:div>
                                <w:div w:id="1887135641">
                                  <w:marLeft w:val="0"/>
                                  <w:marRight w:val="0"/>
                                  <w:marTop w:val="0"/>
                                  <w:marBottom w:val="0"/>
                                  <w:divBdr>
                                    <w:top w:val="none" w:sz="0" w:space="0" w:color="auto"/>
                                    <w:left w:val="none" w:sz="0" w:space="0" w:color="auto"/>
                                    <w:bottom w:val="none" w:sz="0" w:space="0" w:color="auto"/>
                                    <w:right w:val="none" w:sz="0" w:space="0" w:color="auto"/>
                                  </w:divBdr>
                                </w:div>
                                <w:div w:id="1888490475">
                                  <w:marLeft w:val="0"/>
                                  <w:marRight w:val="0"/>
                                  <w:marTop w:val="0"/>
                                  <w:marBottom w:val="0"/>
                                  <w:divBdr>
                                    <w:top w:val="none" w:sz="0" w:space="0" w:color="auto"/>
                                    <w:left w:val="none" w:sz="0" w:space="0" w:color="auto"/>
                                    <w:bottom w:val="none" w:sz="0" w:space="0" w:color="auto"/>
                                    <w:right w:val="none" w:sz="0" w:space="0" w:color="auto"/>
                                  </w:divBdr>
                                </w:div>
                                <w:div w:id="1892417655">
                                  <w:marLeft w:val="0"/>
                                  <w:marRight w:val="0"/>
                                  <w:marTop w:val="0"/>
                                  <w:marBottom w:val="0"/>
                                  <w:divBdr>
                                    <w:top w:val="none" w:sz="0" w:space="0" w:color="auto"/>
                                    <w:left w:val="none" w:sz="0" w:space="0" w:color="auto"/>
                                    <w:bottom w:val="none" w:sz="0" w:space="0" w:color="auto"/>
                                    <w:right w:val="none" w:sz="0" w:space="0" w:color="auto"/>
                                  </w:divBdr>
                                </w:div>
                                <w:div w:id="1912763797">
                                  <w:marLeft w:val="0"/>
                                  <w:marRight w:val="0"/>
                                  <w:marTop w:val="0"/>
                                  <w:marBottom w:val="0"/>
                                  <w:divBdr>
                                    <w:top w:val="none" w:sz="0" w:space="0" w:color="auto"/>
                                    <w:left w:val="none" w:sz="0" w:space="0" w:color="auto"/>
                                    <w:bottom w:val="none" w:sz="0" w:space="0" w:color="auto"/>
                                    <w:right w:val="none" w:sz="0" w:space="0" w:color="auto"/>
                                  </w:divBdr>
                                </w:div>
                                <w:div w:id="1948612087">
                                  <w:marLeft w:val="0"/>
                                  <w:marRight w:val="0"/>
                                  <w:marTop w:val="0"/>
                                  <w:marBottom w:val="0"/>
                                  <w:divBdr>
                                    <w:top w:val="none" w:sz="0" w:space="0" w:color="auto"/>
                                    <w:left w:val="none" w:sz="0" w:space="0" w:color="auto"/>
                                    <w:bottom w:val="none" w:sz="0" w:space="0" w:color="auto"/>
                                    <w:right w:val="none" w:sz="0" w:space="0" w:color="auto"/>
                                  </w:divBdr>
                                </w:div>
                                <w:div w:id="1961645549">
                                  <w:marLeft w:val="0"/>
                                  <w:marRight w:val="0"/>
                                  <w:marTop w:val="0"/>
                                  <w:marBottom w:val="0"/>
                                  <w:divBdr>
                                    <w:top w:val="none" w:sz="0" w:space="0" w:color="auto"/>
                                    <w:left w:val="none" w:sz="0" w:space="0" w:color="auto"/>
                                    <w:bottom w:val="none" w:sz="0" w:space="0" w:color="auto"/>
                                    <w:right w:val="none" w:sz="0" w:space="0" w:color="auto"/>
                                  </w:divBdr>
                                </w:div>
                                <w:div w:id="1968925944">
                                  <w:marLeft w:val="0"/>
                                  <w:marRight w:val="0"/>
                                  <w:marTop w:val="0"/>
                                  <w:marBottom w:val="0"/>
                                  <w:divBdr>
                                    <w:top w:val="none" w:sz="0" w:space="0" w:color="auto"/>
                                    <w:left w:val="none" w:sz="0" w:space="0" w:color="auto"/>
                                    <w:bottom w:val="none" w:sz="0" w:space="0" w:color="auto"/>
                                    <w:right w:val="none" w:sz="0" w:space="0" w:color="auto"/>
                                  </w:divBdr>
                                </w:div>
                                <w:div w:id="2038777292">
                                  <w:marLeft w:val="0"/>
                                  <w:marRight w:val="0"/>
                                  <w:marTop w:val="0"/>
                                  <w:marBottom w:val="0"/>
                                  <w:divBdr>
                                    <w:top w:val="none" w:sz="0" w:space="0" w:color="auto"/>
                                    <w:left w:val="none" w:sz="0" w:space="0" w:color="auto"/>
                                    <w:bottom w:val="none" w:sz="0" w:space="0" w:color="auto"/>
                                    <w:right w:val="none" w:sz="0" w:space="0" w:color="auto"/>
                                  </w:divBdr>
                                </w:div>
                                <w:div w:id="2041780887">
                                  <w:marLeft w:val="0"/>
                                  <w:marRight w:val="0"/>
                                  <w:marTop w:val="0"/>
                                  <w:marBottom w:val="0"/>
                                  <w:divBdr>
                                    <w:top w:val="none" w:sz="0" w:space="0" w:color="auto"/>
                                    <w:left w:val="none" w:sz="0" w:space="0" w:color="auto"/>
                                    <w:bottom w:val="none" w:sz="0" w:space="0" w:color="auto"/>
                                    <w:right w:val="none" w:sz="0" w:space="0" w:color="auto"/>
                                  </w:divBdr>
                                </w:div>
                                <w:div w:id="205882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6294420">
              <w:marLeft w:val="0"/>
              <w:marRight w:val="0"/>
              <w:marTop w:val="0"/>
              <w:marBottom w:val="0"/>
              <w:divBdr>
                <w:top w:val="none" w:sz="0" w:space="0" w:color="auto"/>
                <w:left w:val="none" w:sz="0" w:space="0" w:color="auto"/>
                <w:bottom w:val="none" w:sz="0" w:space="0" w:color="auto"/>
                <w:right w:val="none" w:sz="0" w:space="0" w:color="auto"/>
              </w:divBdr>
              <w:divsChild>
                <w:div w:id="1980065221">
                  <w:marLeft w:val="0"/>
                  <w:marRight w:val="0"/>
                  <w:marTop w:val="0"/>
                  <w:marBottom w:val="0"/>
                  <w:divBdr>
                    <w:top w:val="none" w:sz="0" w:space="0" w:color="auto"/>
                    <w:left w:val="none" w:sz="0" w:space="0" w:color="auto"/>
                    <w:bottom w:val="none" w:sz="0" w:space="0" w:color="auto"/>
                    <w:right w:val="none" w:sz="0" w:space="0" w:color="auto"/>
                  </w:divBdr>
                  <w:divsChild>
                    <w:div w:id="37061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782009">
      <w:bodyDiv w:val="1"/>
      <w:marLeft w:val="0"/>
      <w:marRight w:val="0"/>
      <w:marTop w:val="0"/>
      <w:marBottom w:val="0"/>
      <w:divBdr>
        <w:top w:val="none" w:sz="0" w:space="0" w:color="auto"/>
        <w:left w:val="none" w:sz="0" w:space="0" w:color="auto"/>
        <w:bottom w:val="none" w:sz="0" w:space="0" w:color="auto"/>
        <w:right w:val="none" w:sz="0" w:space="0" w:color="auto"/>
      </w:divBdr>
    </w:div>
    <w:div w:id="164489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qut.edu.au/additional/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QUT</Company>
  <LinksUpToDate>false</LinksUpToDate>
  <CharactersWithSpaces>4191</CharactersWithSpaces>
  <SharedDoc>false</SharedDoc>
  <HLinks>
    <vt:vector size="6" baseType="variant">
      <vt:variant>
        <vt:i4>1769477</vt:i4>
      </vt:variant>
      <vt:variant>
        <vt:i4>0</vt:i4>
      </vt:variant>
      <vt:variant>
        <vt:i4>0</vt:i4>
      </vt:variant>
      <vt:variant>
        <vt:i4>5</vt:i4>
      </vt:variant>
      <vt:variant>
        <vt:lpwstr>https://www.qut.edu.au/additional/privacy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Janette Lamb</dc:creator>
  <cp:keywords/>
  <cp:lastModifiedBy>Dannielle Wade</cp:lastModifiedBy>
  <cp:revision>3</cp:revision>
  <dcterms:created xsi:type="dcterms:W3CDTF">2022-06-09T00:27:00Z</dcterms:created>
  <dcterms:modified xsi:type="dcterms:W3CDTF">2022-06-09T00:27:00Z</dcterms:modified>
</cp:coreProperties>
</file>